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关于聘任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蒋佳等</w:t>
      </w:r>
      <w:r w:rsidR="00985C9B">
        <w:rPr>
          <w:rFonts w:cs="宋体" w:hint="eastAsia"/>
          <w:b/>
          <w:bCs/>
          <w:color w:val="000000"/>
          <w:kern w:val="0"/>
          <w:sz w:val="32"/>
          <w:szCs w:val="32"/>
        </w:rPr>
        <w:t>9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位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同志专业技术职务资格的</w:t>
      </w: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通</w:t>
      </w:r>
      <w:r w:rsidRPr="00BB1506">
        <w:rPr>
          <w:rFonts w:cs="宋体"/>
          <w:b/>
          <w:bCs/>
          <w:color w:val="000000"/>
          <w:kern w:val="0"/>
          <w:sz w:val="32"/>
          <w:szCs w:val="32"/>
        </w:rPr>
        <w:t xml:space="preserve">        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知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4"/>
        </w:rPr>
        <w:t>各</w:t>
      </w:r>
      <w:r w:rsidR="000B271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处室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、系部（中心）：</w:t>
      </w:r>
    </w:p>
    <w:p w:rsidR="00BB1506" w:rsidRPr="00EF4E3B" w:rsidRDefault="00EF4E3B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益职院发</w:t>
      </w:r>
      <w:r w:rsidR="00BB1506"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[20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17</w:t>
      </w:r>
      <w:r w:rsidR="00BB1506"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]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19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号文件及相关文件精神，学院同意聘任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蒋佳等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9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位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同志专业技术职务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其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具体人员名单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和</w:t>
      </w:r>
      <w:r w:rsidR="00BF17FF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起始时间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见附件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</w:p>
    <w:p w:rsidR="00BB1506" w:rsidRPr="00EF4E3B" w:rsidRDefault="00BB1506" w:rsidP="00EF4E3B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 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EF4E3B">
      <w:pPr>
        <w:widowControl/>
        <w:spacing w:before="100" w:beforeAutospacing="1" w:after="100" w:afterAutospacing="1" w:line="360" w:lineRule="auto"/>
        <w:ind w:right="280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益阳职业技术学院</w:t>
      </w:r>
    </w:p>
    <w:p w:rsidR="00BB1506" w:rsidRDefault="00BB150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0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一七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年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六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</w:t>
      </w:r>
      <w:r w:rsid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日</w:t>
      </w: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A02C36">
      <w:pPr>
        <w:spacing w:line="560" w:lineRule="exact"/>
        <w:rPr>
          <w:rFonts w:ascii="宋体" w:hAnsi="宋体"/>
          <w:bCs/>
          <w:spacing w:val="-20"/>
          <w:sz w:val="44"/>
          <w:szCs w:val="44"/>
        </w:rPr>
      </w:pPr>
      <w:r>
        <w:rPr>
          <w:rFonts w:ascii="宋体" w:hAnsi="宋体" w:hint="eastAsia"/>
          <w:bCs/>
          <w:spacing w:val="-20"/>
          <w:sz w:val="44"/>
          <w:szCs w:val="44"/>
        </w:rPr>
        <w:t>附件</w:t>
      </w:r>
    </w:p>
    <w:p w:rsidR="00A02C36" w:rsidRPr="00A02C36" w:rsidRDefault="00A02C36" w:rsidP="00A02C36">
      <w:pPr>
        <w:spacing w:line="560" w:lineRule="exact"/>
        <w:jc w:val="center"/>
        <w:rPr>
          <w:rFonts w:ascii="宋体" w:hAnsi="宋体"/>
          <w:bCs/>
          <w:spacing w:val="-20"/>
          <w:sz w:val="28"/>
          <w:szCs w:val="28"/>
        </w:rPr>
      </w:pPr>
      <w:r>
        <w:rPr>
          <w:rFonts w:ascii="宋体" w:hAnsi="宋体" w:hint="eastAsia"/>
          <w:bCs/>
          <w:spacing w:val="-20"/>
          <w:sz w:val="28"/>
          <w:szCs w:val="28"/>
        </w:rPr>
        <w:t>聘用高等学校教师系列</w:t>
      </w:r>
      <w:r w:rsidRPr="00A02C36">
        <w:rPr>
          <w:rFonts w:ascii="宋体" w:hAnsi="宋体" w:hint="eastAsia"/>
          <w:bCs/>
          <w:spacing w:val="-20"/>
          <w:sz w:val="28"/>
          <w:szCs w:val="28"/>
        </w:rPr>
        <w:t>专业技术职务人员名单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985"/>
        <w:gridCol w:w="1969"/>
        <w:gridCol w:w="2103"/>
        <w:gridCol w:w="2159"/>
        <w:gridCol w:w="2159"/>
      </w:tblGrid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序号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专业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专技资格名称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 w:rsidRPr="00EF4E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聘任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工作单位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蒋  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设计学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生物与信息工程系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夏晓谦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机械工程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机电工程系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王秀娟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电子商务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经管系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王筱祺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艺术设计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中职部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谢苏兵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经济法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中职部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徐 奕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汽车服务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汽车工程系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何谢葳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工业设计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质量管理处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林梦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体育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助理讲师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2016.12.15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基础课部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崔璨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机械设计与制造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985C9B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2533A2" w:rsidP="002533A2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</w:t>
            </w:r>
            <w:r w:rsidR="00985C9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.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3</w:t>
            </w:r>
            <w:r w:rsidR="00985C9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.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机电工程系</w:t>
            </w:r>
          </w:p>
        </w:tc>
      </w:tr>
    </w:tbl>
    <w:p w:rsidR="00374C8C" w:rsidRDefault="00374C8C"/>
    <w:sectPr w:rsidR="00374C8C" w:rsidSect="0037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64" w:rsidRDefault="009F0F64" w:rsidP="000B271D">
      <w:r>
        <w:separator/>
      </w:r>
    </w:p>
  </w:endnote>
  <w:endnote w:type="continuationSeparator" w:id="0">
    <w:p w:rsidR="009F0F64" w:rsidRDefault="009F0F64" w:rsidP="000B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64" w:rsidRDefault="009F0F64" w:rsidP="000B271D">
      <w:r>
        <w:separator/>
      </w:r>
    </w:p>
  </w:footnote>
  <w:footnote w:type="continuationSeparator" w:id="0">
    <w:p w:rsidR="009F0F64" w:rsidRDefault="009F0F64" w:rsidP="000B2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506"/>
    <w:rsid w:val="000B271D"/>
    <w:rsid w:val="00110195"/>
    <w:rsid w:val="002533A2"/>
    <w:rsid w:val="003210B0"/>
    <w:rsid w:val="00350251"/>
    <w:rsid w:val="00374C8C"/>
    <w:rsid w:val="00406E45"/>
    <w:rsid w:val="00457D6A"/>
    <w:rsid w:val="005D473F"/>
    <w:rsid w:val="006655C0"/>
    <w:rsid w:val="006848ED"/>
    <w:rsid w:val="006A22A9"/>
    <w:rsid w:val="006E22C7"/>
    <w:rsid w:val="00752DC4"/>
    <w:rsid w:val="007B4A2D"/>
    <w:rsid w:val="007E6964"/>
    <w:rsid w:val="00985C9B"/>
    <w:rsid w:val="009F0F64"/>
    <w:rsid w:val="00A02C36"/>
    <w:rsid w:val="00A1720B"/>
    <w:rsid w:val="00B508A7"/>
    <w:rsid w:val="00BB1506"/>
    <w:rsid w:val="00BF17FF"/>
    <w:rsid w:val="00C3107E"/>
    <w:rsid w:val="00C77AA2"/>
    <w:rsid w:val="00EF4E3B"/>
    <w:rsid w:val="00F7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7</cp:revision>
  <cp:lastPrinted>2016-12-02T03:44:00Z</cp:lastPrinted>
  <dcterms:created xsi:type="dcterms:W3CDTF">2017-06-14T03:35:00Z</dcterms:created>
  <dcterms:modified xsi:type="dcterms:W3CDTF">2017-06-15T02:32:00Z</dcterms:modified>
</cp:coreProperties>
</file>