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2" w:rsidRPr="00984643" w:rsidRDefault="00251212" w:rsidP="00251212">
      <w:pPr>
        <w:spacing w:line="270" w:lineRule="atLeas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 w:rsidRPr="00984643"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益阳职业技术学院工作人员出差（探亲）审批表</w:t>
      </w:r>
    </w:p>
    <w:p w:rsidR="00251212" w:rsidRDefault="00251212" w:rsidP="00251212">
      <w:pPr>
        <w:spacing w:line="440" w:lineRule="exact"/>
        <w:ind w:firstLineChars="200" w:firstLine="64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申报日期：     年  月  日</w:t>
      </w:r>
    </w:p>
    <w:tbl>
      <w:tblPr>
        <w:tblW w:w="10339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7"/>
        <w:gridCol w:w="1602"/>
        <w:gridCol w:w="497"/>
        <w:gridCol w:w="1112"/>
        <w:gridCol w:w="1229"/>
        <w:gridCol w:w="202"/>
        <w:gridCol w:w="1284"/>
        <w:gridCol w:w="1666"/>
      </w:tblGrid>
      <w:tr w:rsidR="00251212" w:rsidTr="008C2A8A">
        <w:trPr>
          <w:trHeight w:val="507"/>
        </w:trPr>
        <w:tc>
          <w:tcPr>
            <w:tcW w:w="2747" w:type="dxa"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</w:t>
            </w:r>
          </w:p>
        </w:tc>
        <w:tc>
          <w:tcPr>
            <w:tcW w:w="1602" w:type="dxa"/>
            <w:vAlign w:val="center"/>
          </w:tcPr>
          <w:p w:rsidR="00251212" w:rsidRDefault="00251212" w:rsidP="008C2A8A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9" w:type="dxa"/>
            <w:gridSpan w:val="2"/>
            <w:vMerge w:val="restart"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所在部门</w:t>
            </w:r>
          </w:p>
        </w:tc>
        <w:tc>
          <w:tcPr>
            <w:tcW w:w="1229" w:type="dxa"/>
            <w:vMerge w:val="restart"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6" w:type="dxa"/>
            <w:gridSpan w:val="2"/>
            <w:vMerge w:val="restart"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出差人数</w:t>
            </w:r>
          </w:p>
        </w:tc>
        <w:tc>
          <w:tcPr>
            <w:tcW w:w="1666" w:type="dxa"/>
            <w:vMerge w:val="restart"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51212" w:rsidTr="008C2A8A">
        <w:trPr>
          <w:trHeight w:val="289"/>
        </w:trPr>
        <w:tc>
          <w:tcPr>
            <w:tcW w:w="2747" w:type="dxa"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务</w:t>
            </w:r>
          </w:p>
        </w:tc>
        <w:tc>
          <w:tcPr>
            <w:tcW w:w="1602" w:type="dxa"/>
            <w:vAlign w:val="center"/>
          </w:tcPr>
          <w:p w:rsidR="00251212" w:rsidRDefault="00251212" w:rsidP="008C2A8A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vMerge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51212" w:rsidTr="008C2A8A">
        <w:trPr>
          <w:trHeight w:val="638"/>
        </w:trPr>
        <w:tc>
          <w:tcPr>
            <w:tcW w:w="2747" w:type="dxa"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出差（探亲）时间</w:t>
            </w:r>
          </w:p>
        </w:tc>
        <w:tc>
          <w:tcPr>
            <w:tcW w:w="7592" w:type="dxa"/>
            <w:gridSpan w:val="7"/>
            <w:vAlign w:val="center"/>
          </w:tcPr>
          <w:p w:rsidR="00251212" w:rsidRDefault="00251212" w:rsidP="008C2A8A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      年    月    日至     年  月   日，预计    天     晚。</w:t>
            </w:r>
          </w:p>
        </w:tc>
      </w:tr>
      <w:tr w:rsidR="00251212" w:rsidTr="008C2A8A">
        <w:trPr>
          <w:trHeight w:val="534"/>
        </w:trPr>
        <w:tc>
          <w:tcPr>
            <w:tcW w:w="2747" w:type="dxa"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出差（探亲）目的地</w:t>
            </w:r>
          </w:p>
        </w:tc>
        <w:tc>
          <w:tcPr>
            <w:tcW w:w="7592" w:type="dxa"/>
            <w:gridSpan w:val="7"/>
          </w:tcPr>
          <w:p w:rsidR="00251212" w:rsidRDefault="00251212" w:rsidP="008C2A8A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51212" w:rsidTr="008C2A8A">
        <w:trPr>
          <w:trHeight w:val="458"/>
        </w:trPr>
        <w:tc>
          <w:tcPr>
            <w:tcW w:w="2747" w:type="dxa"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出差（探亲）事由及依据</w:t>
            </w:r>
          </w:p>
        </w:tc>
        <w:tc>
          <w:tcPr>
            <w:tcW w:w="7592" w:type="dxa"/>
            <w:gridSpan w:val="7"/>
          </w:tcPr>
          <w:p w:rsidR="00251212" w:rsidRDefault="00251212" w:rsidP="008C2A8A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51212" w:rsidTr="008C2A8A">
        <w:trPr>
          <w:trHeight w:val="770"/>
        </w:trPr>
        <w:tc>
          <w:tcPr>
            <w:tcW w:w="2747" w:type="dxa"/>
            <w:vMerge w:val="restart"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出差（探亲）路线及行程</w:t>
            </w:r>
          </w:p>
        </w:tc>
        <w:tc>
          <w:tcPr>
            <w:tcW w:w="7592" w:type="dxa"/>
            <w:gridSpan w:val="7"/>
            <w:vAlign w:val="center"/>
          </w:tcPr>
          <w:p w:rsidR="00251212" w:rsidRDefault="00251212" w:rsidP="008C2A8A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预计  年  月  日从益阳出发，途经   ，于  年  月  日到达</w:t>
            </w:r>
          </w:p>
        </w:tc>
      </w:tr>
      <w:tr w:rsidR="00251212" w:rsidTr="008C2A8A">
        <w:trPr>
          <w:trHeight w:val="770"/>
        </w:trPr>
        <w:tc>
          <w:tcPr>
            <w:tcW w:w="2747" w:type="dxa"/>
            <w:vMerge/>
            <w:vAlign w:val="center"/>
          </w:tcPr>
          <w:p w:rsidR="00251212" w:rsidRDefault="00251212" w:rsidP="008C2A8A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92" w:type="dxa"/>
            <w:gridSpan w:val="7"/>
            <w:vAlign w:val="center"/>
          </w:tcPr>
          <w:p w:rsidR="00251212" w:rsidRDefault="00251212" w:rsidP="008C2A8A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预计  年  月  日从    出发，途经  ，于  年  月  日   返回益阳</w:t>
            </w:r>
          </w:p>
        </w:tc>
      </w:tr>
      <w:tr w:rsidR="00251212" w:rsidTr="008C2A8A">
        <w:trPr>
          <w:trHeight w:val="770"/>
        </w:trPr>
        <w:tc>
          <w:tcPr>
            <w:tcW w:w="2747" w:type="dxa"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计划用交通工具</w:t>
            </w:r>
          </w:p>
        </w:tc>
        <w:tc>
          <w:tcPr>
            <w:tcW w:w="7592" w:type="dxa"/>
            <w:gridSpan w:val="7"/>
            <w:vAlign w:val="center"/>
          </w:tcPr>
          <w:p w:rsidR="00251212" w:rsidRDefault="00251212" w:rsidP="008C2A8A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飞机 □  火车 □   船舶 □   汽车 □（自带  □）其他：______</w:t>
            </w:r>
          </w:p>
        </w:tc>
      </w:tr>
      <w:tr w:rsidR="00251212" w:rsidTr="008C2A8A">
        <w:trPr>
          <w:trHeight w:val="1309"/>
        </w:trPr>
        <w:tc>
          <w:tcPr>
            <w:tcW w:w="2747" w:type="dxa"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申请差旅费用总额</w:t>
            </w:r>
          </w:p>
        </w:tc>
        <w:tc>
          <w:tcPr>
            <w:tcW w:w="2099" w:type="dxa"/>
            <w:gridSpan w:val="2"/>
            <w:vAlign w:val="center"/>
          </w:tcPr>
          <w:p w:rsidR="00251212" w:rsidRDefault="00251212" w:rsidP="008C2A8A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差旅经费来源</w:t>
            </w:r>
          </w:p>
        </w:tc>
        <w:tc>
          <w:tcPr>
            <w:tcW w:w="2950" w:type="dxa"/>
            <w:gridSpan w:val="2"/>
            <w:vAlign w:val="center"/>
          </w:tcPr>
          <w:p w:rsidR="00251212" w:rsidRDefault="00251212" w:rsidP="008C2A8A">
            <w:pPr>
              <w:spacing w:line="440" w:lineRule="exact"/>
              <w:ind w:firstLineChars="91" w:firstLine="21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招生经费：□</w:t>
            </w:r>
          </w:p>
          <w:p w:rsidR="00251212" w:rsidRDefault="00251212" w:rsidP="008C2A8A">
            <w:pPr>
              <w:spacing w:line="440" w:lineRule="exact"/>
              <w:ind w:firstLineChars="91" w:firstLine="21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项目经费：□  </w:t>
            </w:r>
          </w:p>
          <w:p w:rsidR="00251212" w:rsidRDefault="00251212" w:rsidP="008C2A8A">
            <w:pPr>
              <w:spacing w:line="440" w:lineRule="exact"/>
              <w:ind w:firstLineChars="91" w:firstLine="21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    他：□</w:t>
            </w:r>
          </w:p>
        </w:tc>
      </w:tr>
      <w:tr w:rsidR="00251212" w:rsidTr="008C2A8A">
        <w:trPr>
          <w:trHeight w:val="784"/>
        </w:trPr>
        <w:tc>
          <w:tcPr>
            <w:tcW w:w="2747" w:type="dxa"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部门/项目负责人审批</w:t>
            </w:r>
          </w:p>
        </w:tc>
        <w:tc>
          <w:tcPr>
            <w:tcW w:w="7592" w:type="dxa"/>
            <w:gridSpan w:val="7"/>
            <w:vAlign w:val="bottom"/>
          </w:tcPr>
          <w:p w:rsidR="00251212" w:rsidRDefault="00251212" w:rsidP="008C2A8A">
            <w:pPr>
              <w:wordWrap w:val="0"/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签字：                    年    月   日</w:t>
            </w:r>
          </w:p>
        </w:tc>
      </w:tr>
      <w:tr w:rsidR="00251212" w:rsidTr="008C2A8A">
        <w:trPr>
          <w:trHeight w:val="770"/>
        </w:trPr>
        <w:tc>
          <w:tcPr>
            <w:tcW w:w="2747" w:type="dxa"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分管院领导审批</w:t>
            </w:r>
          </w:p>
        </w:tc>
        <w:tc>
          <w:tcPr>
            <w:tcW w:w="7592" w:type="dxa"/>
            <w:gridSpan w:val="7"/>
            <w:vAlign w:val="bottom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签字：                    年    月   日</w:t>
            </w:r>
          </w:p>
        </w:tc>
      </w:tr>
      <w:tr w:rsidR="00251212" w:rsidTr="008C2A8A">
        <w:trPr>
          <w:trHeight w:val="416"/>
        </w:trPr>
        <w:tc>
          <w:tcPr>
            <w:tcW w:w="2747" w:type="dxa"/>
            <w:vAlign w:val="center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院长审批</w:t>
            </w:r>
          </w:p>
        </w:tc>
        <w:tc>
          <w:tcPr>
            <w:tcW w:w="7592" w:type="dxa"/>
            <w:gridSpan w:val="7"/>
            <w:vAlign w:val="bottom"/>
          </w:tcPr>
          <w:p w:rsidR="00251212" w:rsidRDefault="00251212" w:rsidP="008C2A8A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审批：                    年    月   日</w:t>
            </w:r>
          </w:p>
        </w:tc>
      </w:tr>
    </w:tbl>
    <w:p w:rsidR="00F62C2F" w:rsidRDefault="00251212">
      <w:r>
        <w:rPr>
          <w:rFonts w:ascii="仿宋" w:eastAsia="仿宋" w:hAnsi="仿宋" w:cs="仿宋" w:hint="eastAsia"/>
          <w:szCs w:val="21"/>
        </w:rPr>
        <w:t>注意事项：1、此审批表作为差旅费报账之依据、于报账时随报账单据一并提交审核；2、参会或参训的请将相应通知和批准意见的复印件附后；3、按审批权限及出差需缴纳会务费时，方需院长审批。</w:t>
      </w:r>
    </w:p>
    <w:sectPr w:rsidR="00F62C2F" w:rsidSect="00F62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1212"/>
    <w:rsid w:val="00251212"/>
    <w:rsid w:val="00F6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2018-09-10T01:56:00Z</dcterms:created>
  <dcterms:modified xsi:type="dcterms:W3CDTF">2018-09-10T01:57:00Z</dcterms:modified>
</cp:coreProperties>
</file>