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36"/>
        <w:ind w:left="258" w:right="258"/>
        <w:jc w:val="center"/>
        <w:rPr>
          <w:rFonts w:ascii="黑体" w:hAnsi="黑体" w:eastAsia="黑体" w:cs="宋体"/>
          <w:b/>
          <w:color w:val="646464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646464"/>
          <w:kern w:val="0"/>
          <w:sz w:val="28"/>
          <w:szCs w:val="28"/>
        </w:rPr>
        <w:t>关于表彰</w:t>
      </w:r>
      <w:r>
        <w:rPr>
          <w:rFonts w:hint="eastAsia" w:ascii="黑体" w:hAnsi="黑体" w:eastAsia="黑体" w:cs="宋体"/>
          <w:b/>
          <w:color w:val="646464"/>
          <w:kern w:val="0"/>
          <w:sz w:val="28"/>
          <w:szCs w:val="28"/>
          <w:lang w:val="en-US" w:eastAsia="zh-CN"/>
        </w:rPr>
        <w:t>2016-</w:t>
      </w:r>
      <w:r>
        <w:rPr>
          <w:rFonts w:hint="eastAsia" w:ascii="黑体" w:hAnsi="黑体" w:eastAsia="黑体" w:cs="宋体"/>
          <w:b/>
          <w:color w:val="646464"/>
          <w:kern w:val="0"/>
          <w:sz w:val="28"/>
          <w:szCs w:val="28"/>
        </w:rPr>
        <w:t>2017</w:t>
      </w:r>
      <w:r>
        <w:rPr>
          <w:rFonts w:hint="eastAsia" w:ascii="黑体" w:hAnsi="黑体" w:eastAsia="黑体" w:cs="宋体"/>
          <w:b/>
          <w:color w:val="646464"/>
          <w:kern w:val="0"/>
          <w:sz w:val="28"/>
          <w:szCs w:val="28"/>
          <w:lang w:eastAsia="zh-CN"/>
        </w:rPr>
        <w:t>学</w:t>
      </w:r>
      <w:r>
        <w:rPr>
          <w:rFonts w:hint="eastAsia" w:ascii="黑体" w:hAnsi="黑体" w:eastAsia="黑体" w:cs="宋体"/>
          <w:b/>
          <w:color w:val="646464"/>
          <w:kern w:val="0"/>
          <w:sz w:val="28"/>
          <w:szCs w:val="28"/>
        </w:rPr>
        <w:t>年</w:t>
      </w:r>
      <w:r>
        <w:rPr>
          <w:rFonts w:hint="eastAsia" w:ascii="黑体" w:hAnsi="黑体" w:eastAsia="黑体" w:cs="宋体"/>
          <w:b/>
          <w:color w:val="646464"/>
          <w:kern w:val="0"/>
          <w:sz w:val="28"/>
          <w:szCs w:val="28"/>
          <w:lang w:eastAsia="zh-CN"/>
        </w:rPr>
        <w:t>度</w:t>
      </w:r>
      <w:r>
        <w:rPr>
          <w:rFonts w:hint="eastAsia" w:ascii="黑体" w:hAnsi="黑体" w:eastAsia="黑体" w:cs="宋体"/>
          <w:b/>
          <w:color w:val="646464"/>
          <w:kern w:val="0"/>
          <w:sz w:val="28"/>
          <w:szCs w:val="28"/>
        </w:rPr>
        <w:t>“优秀教师”和“优秀教育工作者”的决定</w:t>
      </w:r>
    </w:p>
    <w:p>
      <w:pPr>
        <w:widowControl/>
        <w:shd w:val="clear" w:color="auto" w:fill="FFFFFF"/>
        <w:spacing w:after="136"/>
        <w:ind w:right="258"/>
        <w:rPr>
          <w:rFonts w:ascii="黑体" w:hAnsi="黑体" w:eastAsia="黑体" w:cs="宋体"/>
          <w:b/>
          <w:color w:val="646464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646464"/>
          <w:kern w:val="0"/>
          <w:sz w:val="28"/>
          <w:szCs w:val="28"/>
        </w:rPr>
        <w:t>各处室、系部</w:t>
      </w:r>
      <w:r>
        <w:rPr>
          <w:rFonts w:hint="eastAsia" w:ascii="宋体" w:hAnsi="宋体" w:eastAsia="宋体" w:cs="宋体"/>
          <w:color w:val="646464"/>
          <w:kern w:val="0"/>
          <w:sz w:val="28"/>
          <w:szCs w:val="28"/>
          <w:lang w:eastAsia="zh-CN"/>
        </w:rPr>
        <w:t>（委、会）</w:t>
      </w:r>
      <w:r>
        <w:rPr>
          <w:rFonts w:hint="eastAsia" w:ascii="宋体" w:hAnsi="宋体" w:eastAsia="宋体" w:cs="宋体"/>
          <w:color w:val="646464"/>
          <w:kern w:val="0"/>
          <w:sz w:val="28"/>
          <w:szCs w:val="28"/>
        </w:rPr>
        <w:t>：</w:t>
      </w:r>
    </w:p>
    <w:p>
      <w:pPr>
        <w:widowControl/>
        <w:shd w:val="clear" w:color="auto" w:fill="FFFFFF"/>
        <w:wordWrap w:val="0"/>
        <w:spacing w:before="136" w:after="136" w:line="380" w:lineRule="atLeast"/>
        <w:jc w:val="left"/>
        <w:rPr>
          <w:rFonts w:ascii="宋体" w:hAnsi="宋体" w:eastAsia="宋体" w:cs="宋体"/>
          <w:color w:val="64646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646464"/>
          <w:kern w:val="0"/>
          <w:sz w:val="28"/>
          <w:szCs w:val="28"/>
        </w:rPr>
        <w:t>　　近年来，我院广大教职员工以强烈的事业心、高度的责任感和饱满的工作热情，认真贯彻党的教育方针，求真务实，开拓创新，勇于拼搏，为促进学院的改革与发展做出了突出贡献</w:t>
      </w:r>
      <w:r>
        <w:rPr>
          <w:rFonts w:hint="eastAsia" w:ascii="宋体" w:hAnsi="宋体" w:eastAsia="宋体" w:cs="宋体"/>
          <w:color w:val="646464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646464"/>
          <w:kern w:val="0"/>
          <w:sz w:val="28"/>
          <w:szCs w:val="28"/>
        </w:rPr>
        <w:t xml:space="preserve">涌现出了一批学为人师，行为世范，教书育人的优秀教师和一批忠于职守，任劳任怨，无私奉献的优秀教育工作者。 </w:t>
      </w:r>
    </w:p>
    <w:p>
      <w:pPr>
        <w:widowControl/>
        <w:shd w:val="clear" w:color="auto" w:fill="FFFFFF"/>
        <w:wordWrap w:val="0"/>
        <w:spacing w:before="136" w:after="136" w:line="380" w:lineRule="atLeast"/>
        <w:jc w:val="left"/>
        <w:rPr>
          <w:rFonts w:ascii="宋体" w:hAnsi="宋体" w:eastAsia="宋体" w:cs="宋体"/>
          <w:color w:val="64646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646464"/>
          <w:kern w:val="0"/>
          <w:sz w:val="28"/>
          <w:szCs w:val="28"/>
        </w:rPr>
        <w:t>　　为表彰先进，进一步弘扬尊师重教的良好风尚，激励广大教师和教育工作者爱岗敬业，献身教育事业，促进我院</w:t>
      </w:r>
      <w:r>
        <w:rPr>
          <w:rFonts w:hint="eastAsia" w:ascii="宋体" w:hAnsi="宋体" w:eastAsia="宋体" w:cs="宋体"/>
          <w:color w:val="646464"/>
          <w:kern w:val="0"/>
          <w:sz w:val="28"/>
          <w:szCs w:val="28"/>
          <w:lang w:eastAsia="zh-CN"/>
        </w:rPr>
        <w:t>各项工作</w:t>
      </w:r>
      <w:r>
        <w:rPr>
          <w:rFonts w:hint="eastAsia" w:ascii="宋体" w:hAnsi="宋体" w:eastAsia="宋体" w:cs="宋体"/>
          <w:color w:val="646464"/>
          <w:kern w:val="0"/>
          <w:sz w:val="28"/>
          <w:szCs w:val="28"/>
        </w:rPr>
        <w:t>健康快速发展，</w:t>
      </w:r>
      <w:r>
        <w:rPr>
          <w:rFonts w:hint="eastAsia" w:ascii="宋体" w:hAnsi="宋体" w:eastAsia="宋体" w:cs="宋体"/>
          <w:color w:val="646464"/>
          <w:kern w:val="0"/>
          <w:sz w:val="28"/>
          <w:szCs w:val="28"/>
          <w:lang w:eastAsia="zh-CN"/>
        </w:rPr>
        <w:t>经部门推荐，</w:t>
      </w:r>
      <w:r>
        <w:rPr>
          <w:rFonts w:hint="eastAsia" w:ascii="宋体" w:hAnsi="宋体" w:eastAsia="宋体" w:cs="宋体"/>
          <w:color w:val="646464"/>
          <w:kern w:val="0"/>
          <w:sz w:val="28"/>
          <w:szCs w:val="28"/>
        </w:rPr>
        <w:t>学院</w:t>
      </w:r>
      <w:r>
        <w:rPr>
          <w:rFonts w:hint="eastAsia" w:ascii="宋体" w:hAnsi="宋体" w:eastAsia="宋体" w:cs="宋体"/>
          <w:color w:val="646464"/>
          <w:kern w:val="0"/>
          <w:sz w:val="28"/>
          <w:szCs w:val="28"/>
          <w:lang w:eastAsia="zh-CN"/>
        </w:rPr>
        <w:t>党委认真研究</w:t>
      </w:r>
      <w:r>
        <w:rPr>
          <w:rFonts w:hint="eastAsia" w:ascii="宋体" w:hAnsi="宋体" w:eastAsia="宋体" w:cs="宋体"/>
          <w:color w:val="646464"/>
          <w:kern w:val="0"/>
          <w:sz w:val="28"/>
          <w:szCs w:val="28"/>
        </w:rPr>
        <w:t>决定，授予</w:t>
      </w:r>
      <w:r>
        <w:rPr>
          <w:rFonts w:hint="eastAsia" w:ascii="宋体" w:hAnsi="宋体" w:eastAsia="宋体" w:cs="宋体"/>
          <w:color w:val="646464"/>
          <w:kern w:val="0"/>
          <w:sz w:val="28"/>
          <w:szCs w:val="28"/>
          <w:lang w:eastAsia="zh-CN"/>
        </w:rPr>
        <w:t>夏焘</w:t>
      </w:r>
      <w:bookmarkStart w:id="0" w:name="_GoBack"/>
      <w:bookmarkEnd w:id="0"/>
      <w:r>
        <w:rPr>
          <w:rFonts w:hint="eastAsia" w:ascii="宋体" w:hAnsi="宋体" w:eastAsia="宋体" w:cs="宋体"/>
          <w:color w:val="646464"/>
          <w:kern w:val="0"/>
          <w:sz w:val="28"/>
          <w:szCs w:val="28"/>
        </w:rPr>
        <w:t>等12名同志为益阳职业技术学院“优秀教师”称号，赵昭仪等10名同志为益阳职业技术学院“优秀教育工作者”称号。希望全院师生以受表彰的同志为榜样，学习他们团结奋进、迎难而上的进取精神</w:t>
      </w:r>
      <w:r>
        <w:rPr>
          <w:rFonts w:hint="eastAsia" w:ascii="宋体" w:hAnsi="宋体" w:eastAsia="宋体" w:cs="宋体"/>
          <w:color w:val="646464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646464"/>
          <w:kern w:val="0"/>
          <w:sz w:val="28"/>
          <w:szCs w:val="28"/>
        </w:rPr>
        <w:t>学习他们忠于职守、爱岗敬业的优良品质</w:t>
      </w:r>
      <w:r>
        <w:rPr>
          <w:rFonts w:hint="eastAsia" w:ascii="宋体" w:hAnsi="宋体" w:eastAsia="宋体" w:cs="宋体"/>
          <w:color w:val="646464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646464"/>
          <w:kern w:val="0"/>
          <w:sz w:val="28"/>
          <w:szCs w:val="28"/>
        </w:rPr>
        <w:t>学习他们勇于创新、精益求精的工作作风。希望受表彰的同志珍惜荣誉，谦虚谨慎，戒骄戒躁，进一步发挥模范带头作用，在学院的建设和发展中取得更加优异的成绩。</w:t>
      </w:r>
    </w:p>
    <w:p>
      <w:pPr>
        <w:widowControl/>
        <w:shd w:val="clear" w:color="auto" w:fill="FFFFFF"/>
        <w:wordWrap w:val="0"/>
        <w:spacing w:before="136" w:after="136" w:line="380" w:lineRule="atLeast"/>
        <w:jc w:val="left"/>
        <w:rPr>
          <w:rFonts w:ascii="宋体" w:hAnsi="宋体" w:eastAsia="宋体" w:cs="宋体"/>
          <w:color w:val="64646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646464"/>
          <w:kern w:val="0"/>
          <w:sz w:val="28"/>
          <w:szCs w:val="28"/>
        </w:rPr>
        <w:t xml:space="preserve">　　附件：“优秀教师”和“优秀教育工作者”名单 </w:t>
      </w:r>
    </w:p>
    <w:p>
      <w:pPr>
        <w:widowControl/>
        <w:shd w:val="clear" w:color="auto" w:fill="FFFFFF"/>
        <w:wordWrap w:val="0"/>
        <w:spacing w:before="136" w:after="136" w:line="380" w:lineRule="atLeast"/>
        <w:ind w:left="4900" w:hanging="4900" w:hangingChars="1750"/>
        <w:jc w:val="left"/>
        <w:rPr>
          <w:rFonts w:ascii="宋体" w:hAnsi="宋体" w:eastAsia="宋体" w:cs="宋体"/>
          <w:color w:val="64646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646464"/>
          <w:kern w:val="0"/>
          <w:sz w:val="28"/>
          <w:szCs w:val="28"/>
        </w:rPr>
        <w:t>　　                            益阳职业技术学院</w:t>
      </w:r>
    </w:p>
    <w:p>
      <w:pPr>
        <w:widowControl/>
        <w:shd w:val="clear" w:color="auto" w:fill="FFFFFF"/>
        <w:wordWrap w:val="0"/>
        <w:spacing w:before="136" w:line="380" w:lineRule="atLeast"/>
        <w:jc w:val="center"/>
        <w:rPr>
          <w:rFonts w:hint="eastAsia" w:ascii="宋体" w:hAnsi="宋体" w:eastAsia="宋体" w:cs="宋体"/>
          <w:color w:val="64646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646464"/>
          <w:kern w:val="0"/>
          <w:sz w:val="28"/>
          <w:szCs w:val="28"/>
        </w:rPr>
        <w:t>　　            </w:t>
      </w:r>
      <w:r>
        <w:rPr>
          <w:rFonts w:hint="eastAsia" w:ascii="宋体" w:hAnsi="宋体" w:eastAsia="宋体" w:cs="宋体"/>
          <w:color w:val="646464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646464"/>
          <w:kern w:val="0"/>
          <w:sz w:val="28"/>
          <w:szCs w:val="28"/>
        </w:rPr>
        <w:t>2017年9月</w:t>
      </w:r>
      <w:r>
        <w:rPr>
          <w:rFonts w:hint="eastAsia" w:ascii="宋体" w:hAnsi="宋体" w:eastAsia="宋体" w:cs="宋体"/>
          <w:color w:val="646464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color w:val="646464"/>
          <w:kern w:val="0"/>
          <w:sz w:val="28"/>
          <w:szCs w:val="28"/>
        </w:rPr>
        <w:t>日</w:t>
      </w:r>
    </w:p>
    <w:p>
      <w:pPr>
        <w:widowControl/>
        <w:shd w:val="clear" w:color="auto" w:fill="FFFFFF"/>
        <w:wordWrap w:val="0"/>
        <w:spacing w:before="136" w:line="380" w:lineRule="atLeast"/>
        <w:jc w:val="center"/>
        <w:rPr>
          <w:rFonts w:hint="eastAsia" w:ascii="宋体" w:hAnsi="宋体" w:eastAsia="宋体" w:cs="宋体"/>
          <w:color w:val="646464"/>
          <w:kern w:val="0"/>
          <w:sz w:val="28"/>
          <w:szCs w:val="28"/>
        </w:rPr>
      </w:pPr>
    </w:p>
    <w:p>
      <w:pPr>
        <w:widowControl/>
        <w:shd w:val="clear" w:color="auto" w:fill="FFFFFF"/>
        <w:wordWrap w:val="0"/>
        <w:spacing w:before="136" w:line="380" w:lineRule="atLeast"/>
        <w:ind w:firstLine="560" w:firstLineChars="200"/>
        <w:rPr>
          <w:rFonts w:hint="eastAsia" w:ascii="宋体" w:hAnsi="宋体" w:eastAsia="宋体" w:cs="宋体"/>
          <w:color w:val="64646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646464"/>
          <w:kern w:val="0"/>
          <w:sz w:val="28"/>
          <w:szCs w:val="28"/>
        </w:rPr>
        <w:t>2017年“优秀教师”名单（12人）：</w:t>
      </w:r>
    </w:p>
    <w:p>
      <w:pPr>
        <w:widowControl/>
        <w:shd w:val="clear" w:color="auto" w:fill="FFFFFF"/>
        <w:wordWrap w:val="0"/>
        <w:spacing w:before="136" w:line="380" w:lineRule="atLeast"/>
        <w:ind w:left="279" w:leftChars="133" w:firstLine="280" w:firstLineChars="100"/>
        <w:rPr>
          <w:rFonts w:hint="eastAsia" w:ascii="宋体" w:hAnsi="宋体" w:eastAsia="宋体" w:cs="宋体"/>
          <w:color w:val="646464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646464"/>
          <w:kern w:val="0"/>
          <w:sz w:val="28"/>
          <w:szCs w:val="28"/>
        </w:rPr>
        <w:t>夏焘、曾文华、周全、曾光辉、沈安兵、彭应征、谭补辉、</w:t>
      </w:r>
      <w:r>
        <w:rPr>
          <w:rFonts w:hint="eastAsia" w:ascii="宋体" w:hAnsi="宋体" w:eastAsia="宋体" w:cs="宋体"/>
          <w:color w:val="646464"/>
          <w:kern w:val="0"/>
          <w:sz w:val="28"/>
          <w:szCs w:val="28"/>
          <w:lang w:val="en-US" w:eastAsia="zh-CN"/>
        </w:rPr>
        <w:t xml:space="preserve"> </w:t>
      </w:r>
    </w:p>
    <w:p>
      <w:pPr>
        <w:widowControl/>
        <w:shd w:val="clear" w:color="auto" w:fill="FFFFFF"/>
        <w:wordWrap w:val="0"/>
        <w:spacing w:before="136" w:line="380" w:lineRule="atLeast"/>
        <w:rPr>
          <w:rFonts w:hint="eastAsia" w:ascii="宋体" w:hAnsi="宋体" w:eastAsia="宋体" w:cs="宋体"/>
          <w:color w:val="64646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646464"/>
          <w:kern w:val="0"/>
          <w:sz w:val="28"/>
          <w:szCs w:val="28"/>
        </w:rPr>
        <w:t>周有利、蒋佳、陈娟、周立夫、蔡敏</w:t>
      </w:r>
    </w:p>
    <w:p>
      <w:pPr>
        <w:widowControl/>
        <w:shd w:val="clear" w:color="auto" w:fill="FFFFFF"/>
        <w:wordWrap w:val="0"/>
        <w:spacing w:before="136" w:line="380" w:lineRule="atLeast"/>
        <w:ind w:firstLine="560" w:firstLineChars="200"/>
        <w:rPr>
          <w:rFonts w:hint="eastAsia" w:ascii="宋体" w:hAnsi="宋体" w:eastAsia="宋体" w:cs="宋体"/>
          <w:color w:val="64646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646464"/>
          <w:kern w:val="0"/>
          <w:sz w:val="28"/>
          <w:szCs w:val="28"/>
        </w:rPr>
        <w:t>2017年“优秀教育工作者”名单（10人）：</w:t>
      </w:r>
    </w:p>
    <w:p>
      <w:pPr>
        <w:widowControl/>
        <w:shd w:val="clear" w:color="auto" w:fill="FFFFFF"/>
        <w:wordWrap w:val="0"/>
        <w:spacing w:before="136" w:line="380" w:lineRule="atLeast"/>
        <w:ind w:left="19" w:leftChars="9" w:firstLine="537" w:firstLineChars="192"/>
        <w:rPr>
          <w:rFonts w:hint="eastAsia" w:ascii="宋体" w:hAnsi="宋体" w:eastAsia="宋体" w:cs="宋体"/>
          <w:color w:val="64646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646464"/>
          <w:kern w:val="0"/>
          <w:sz w:val="28"/>
          <w:szCs w:val="28"/>
        </w:rPr>
        <w:t>赵昭仪、曹杰、夏卫峰、夏婷婷、周轶新、刘慧妮、林梦、闵学尧、蔡伟、夏娇</w:t>
      </w:r>
    </w:p>
    <w:p>
      <w:pPr>
        <w:widowControl/>
        <w:shd w:val="clear" w:color="auto" w:fill="FFFFFF"/>
        <w:wordWrap w:val="0"/>
        <w:spacing w:before="136" w:line="380" w:lineRule="atLeast"/>
        <w:rPr>
          <w:rFonts w:hint="eastAsia" w:ascii="宋体" w:hAnsi="宋体" w:eastAsia="宋体" w:cs="宋体"/>
          <w:color w:val="646464"/>
          <w:kern w:val="0"/>
          <w:sz w:val="28"/>
          <w:szCs w:val="28"/>
        </w:rPr>
      </w:pPr>
    </w:p>
    <w:p>
      <w:pPr>
        <w:widowControl/>
        <w:shd w:val="clear" w:color="auto" w:fill="FFFFFF"/>
        <w:wordWrap w:val="0"/>
        <w:spacing w:before="136" w:line="380" w:lineRule="atLeast"/>
        <w:jc w:val="center"/>
        <w:rPr>
          <w:rFonts w:ascii="宋体" w:hAnsi="宋体" w:eastAsia="宋体" w:cs="宋体"/>
          <w:color w:val="646464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49E0"/>
    <w:rsid w:val="00093DD4"/>
    <w:rsid w:val="000E7201"/>
    <w:rsid w:val="001133EC"/>
    <w:rsid w:val="00156F0A"/>
    <w:rsid w:val="00343630"/>
    <w:rsid w:val="0046761C"/>
    <w:rsid w:val="004E32E2"/>
    <w:rsid w:val="00530808"/>
    <w:rsid w:val="00635A36"/>
    <w:rsid w:val="00665228"/>
    <w:rsid w:val="006A3BCA"/>
    <w:rsid w:val="00726D39"/>
    <w:rsid w:val="007C7C47"/>
    <w:rsid w:val="009166C8"/>
    <w:rsid w:val="00965823"/>
    <w:rsid w:val="00AF6C97"/>
    <w:rsid w:val="00BA3FBA"/>
    <w:rsid w:val="00CE2526"/>
    <w:rsid w:val="00D86A98"/>
    <w:rsid w:val="00DA49E0"/>
    <w:rsid w:val="00F76738"/>
    <w:rsid w:val="11815B02"/>
    <w:rsid w:val="2708098A"/>
    <w:rsid w:val="41F66F73"/>
    <w:rsid w:val="545F3784"/>
    <w:rsid w:val="68E9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title1"/>
    <w:basedOn w:val="1"/>
    <w:uiPriority w:val="0"/>
    <w:pPr>
      <w:widowControl/>
      <w:spacing w:before="380"/>
      <w:jc w:val="center"/>
    </w:pPr>
    <w:rPr>
      <w:rFonts w:ascii="宋体" w:hAnsi="宋体" w:eastAsia="宋体" w:cs="宋体"/>
      <w:b/>
      <w:bCs/>
      <w:color w:val="D62315"/>
      <w:kern w:val="0"/>
      <w:sz w:val="22"/>
    </w:r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5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96</Words>
  <Characters>552</Characters>
  <Lines>4</Lines>
  <Paragraphs>1</Paragraphs>
  <TotalTime>0</TotalTime>
  <ScaleCrop>false</ScaleCrop>
  <LinksUpToDate>false</LinksUpToDate>
  <CharactersWithSpaces>647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2016-09-07T07:55:00Z</dcterms:created>
  <dc:creator>xmt</dc:creator>
  <cp:lastModifiedBy>Administrator</cp:lastModifiedBy>
  <cp:lastPrinted>2017-09-11T01:29:58Z</cp:lastPrinted>
  <dcterms:modified xsi:type="dcterms:W3CDTF">2017-09-11T01:37:59Z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